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28" w:rsidRPr="00A66228" w:rsidRDefault="00A66228" w:rsidP="00A66228">
      <w:pPr>
        <w:keepNext/>
        <w:spacing w:line="360" w:lineRule="auto"/>
        <w:ind w:left="1440" w:hanging="1440"/>
        <w:jc w:val="center"/>
        <w:outlineLvl w:val="1"/>
        <w:rPr>
          <w:rFonts w:eastAsia="Times New Roman"/>
          <w:b/>
          <w:bCs/>
          <w:caps/>
          <w:color w:val="000000"/>
          <w:spacing w:val="100"/>
          <w:sz w:val="28"/>
          <w:lang w:val="uk-UA"/>
        </w:rPr>
      </w:pPr>
    </w:p>
    <w:p w:rsidR="00A66228" w:rsidRPr="00A66228" w:rsidRDefault="00A66228" w:rsidP="00A66228">
      <w:pPr>
        <w:spacing w:after="240"/>
        <w:jc w:val="center"/>
        <w:rPr>
          <w:rFonts w:eastAsia="Times New Roman"/>
          <w:lang w:val="uk-UA"/>
        </w:rPr>
      </w:pPr>
      <w:r w:rsidRPr="00A66228">
        <w:rPr>
          <w:rFonts w:eastAsia="Times New Roman"/>
          <w:noProof/>
          <w:sz w:val="28"/>
          <w:szCs w:val="28"/>
          <w:lang w:val="uk-UA" w:eastAsia="uk-UA"/>
        </w:rPr>
        <w:drawing>
          <wp:inline distT="0" distB="0" distL="0" distR="0" wp14:anchorId="3CF93BE6" wp14:editId="407BB4DB">
            <wp:extent cx="428625" cy="581025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28" w:rsidRPr="00A66228" w:rsidRDefault="00A66228" w:rsidP="00A66228">
      <w:pPr>
        <w:spacing w:after="240"/>
        <w:ind w:left="-284" w:firstLine="426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A66228">
        <w:rPr>
          <w:rFonts w:eastAsia="Times New Roman"/>
          <w:b/>
          <w:bCs/>
          <w:sz w:val="28"/>
          <w:szCs w:val="28"/>
          <w:lang w:val="uk-UA"/>
        </w:rPr>
        <w:t>УКРАЇНА</w:t>
      </w:r>
    </w:p>
    <w:p w:rsidR="00A66228" w:rsidRPr="00A66228" w:rsidRDefault="00A66228" w:rsidP="00A66228">
      <w:pPr>
        <w:ind w:left="-284" w:firstLine="426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A66228">
        <w:rPr>
          <w:rFonts w:eastAsia="Times New Roman"/>
          <w:b/>
          <w:bCs/>
          <w:sz w:val="28"/>
          <w:szCs w:val="28"/>
          <w:lang w:val="uk-UA"/>
        </w:rPr>
        <w:t>СРІБНЯНСЬКА СЕЛИЩНА РАДА</w:t>
      </w:r>
    </w:p>
    <w:p w:rsidR="00A66228" w:rsidRPr="00A66228" w:rsidRDefault="00A66228" w:rsidP="00A66228">
      <w:pPr>
        <w:ind w:left="-284" w:firstLine="426"/>
        <w:jc w:val="center"/>
        <w:rPr>
          <w:rFonts w:eastAsia="Times New Roman"/>
          <w:sz w:val="28"/>
          <w:szCs w:val="28"/>
          <w:lang w:val="uk-UA"/>
        </w:rPr>
      </w:pPr>
      <w:r w:rsidRPr="00A66228">
        <w:rPr>
          <w:rFonts w:eastAsia="Times New Roman"/>
          <w:b/>
          <w:bCs/>
          <w:sz w:val="28"/>
          <w:szCs w:val="28"/>
          <w:lang w:val="uk-UA"/>
        </w:rPr>
        <w:t>ЧЕРНІГІВСЬКОЇ ОБЛАСТІ</w:t>
      </w:r>
    </w:p>
    <w:p w:rsidR="00A66228" w:rsidRPr="00A66228" w:rsidRDefault="00A66228" w:rsidP="00A66228">
      <w:pPr>
        <w:ind w:right="35"/>
        <w:jc w:val="center"/>
        <w:rPr>
          <w:rFonts w:eastAsia="Times New Roman"/>
          <w:color w:val="000000"/>
          <w:sz w:val="20"/>
          <w:szCs w:val="20"/>
          <w:lang w:val="uk-UA"/>
        </w:rPr>
      </w:pPr>
    </w:p>
    <w:p w:rsidR="00A66228" w:rsidRPr="00A66228" w:rsidRDefault="00A66228" w:rsidP="00A66228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A66228">
        <w:rPr>
          <w:rFonts w:eastAsia="Times New Roman"/>
          <w:b/>
          <w:bCs/>
          <w:sz w:val="28"/>
          <w:szCs w:val="28"/>
          <w:lang w:val="uk-UA"/>
        </w:rPr>
        <w:t>РІШЕННЯ</w:t>
      </w:r>
    </w:p>
    <w:p w:rsidR="00A66228" w:rsidRPr="00A66228" w:rsidRDefault="00A66228" w:rsidP="00A66228">
      <w:pPr>
        <w:keepNext/>
        <w:spacing w:before="240" w:after="60"/>
        <w:ind w:left="1440" w:hanging="1440"/>
        <w:jc w:val="center"/>
        <w:outlineLvl w:val="1"/>
        <w:rPr>
          <w:rFonts w:eastAsia="Batang"/>
          <w:bCs/>
          <w:iCs/>
          <w:sz w:val="28"/>
          <w:szCs w:val="28"/>
          <w:lang w:val="uk-UA"/>
        </w:rPr>
      </w:pPr>
      <w:r w:rsidRPr="00A66228">
        <w:rPr>
          <w:rFonts w:eastAsia="Batang"/>
          <w:bCs/>
          <w:iCs/>
          <w:sz w:val="28"/>
          <w:szCs w:val="28"/>
          <w:lang w:val="uk-UA"/>
        </w:rPr>
        <w:t xml:space="preserve">   (тридцять четверта сесія сьомого скликання)</w:t>
      </w:r>
    </w:p>
    <w:p w:rsidR="00A66228" w:rsidRPr="00A66228" w:rsidRDefault="00A66228" w:rsidP="00A66228">
      <w:pPr>
        <w:spacing w:after="160" w:line="259" w:lineRule="auto"/>
        <w:jc w:val="both"/>
        <w:rPr>
          <w:rFonts w:ascii="Calibri" w:hAnsi="Calibri"/>
          <w:sz w:val="22"/>
          <w:szCs w:val="22"/>
          <w:lang w:val="uk-UA" w:eastAsia="en-US"/>
        </w:rPr>
      </w:pPr>
    </w:p>
    <w:p w:rsidR="00A66228" w:rsidRPr="00A66228" w:rsidRDefault="00A66228" w:rsidP="00A66228">
      <w:pPr>
        <w:keepNext/>
        <w:jc w:val="both"/>
        <w:outlineLvl w:val="1"/>
        <w:rPr>
          <w:rFonts w:eastAsia="Times New Roman"/>
          <w:sz w:val="28"/>
          <w:lang w:val="uk-UA"/>
        </w:rPr>
      </w:pPr>
      <w:r w:rsidRPr="00A66228">
        <w:rPr>
          <w:rFonts w:eastAsia="Times New Roman"/>
          <w:sz w:val="28"/>
          <w:lang w:val="uk-UA"/>
        </w:rPr>
        <w:t xml:space="preserve">14  вересня  2020 року    </w:t>
      </w:r>
    </w:p>
    <w:p w:rsidR="00A66228" w:rsidRDefault="00A66228" w:rsidP="00A66228">
      <w:pPr>
        <w:keepNext/>
        <w:jc w:val="both"/>
        <w:outlineLvl w:val="1"/>
        <w:rPr>
          <w:rFonts w:eastAsia="Times New Roman"/>
          <w:sz w:val="28"/>
          <w:lang w:val="uk-UA"/>
        </w:rPr>
      </w:pPr>
      <w:proofErr w:type="spellStart"/>
      <w:r w:rsidRPr="00A66228">
        <w:rPr>
          <w:rFonts w:eastAsia="Times New Roman"/>
          <w:sz w:val="28"/>
          <w:lang w:val="uk-UA"/>
        </w:rPr>
        <w:t>смт</w:t>
      </w:r>
      <w:proofErr w:type="spellEnd"/>
      <w:r w:rsidRPr="00A66228">
        <w:rPr>
          <w:rFonts w:eastAsia="Times New Roman"/>
          <w:sz w:val="28"/>
          <w:lang w:val="uk-UA"/>
        </w:rPr>
        <w:t xml:space="preserve"> Срібне</w:t>
      </w:r>
    </w:p>
    <w:p w:rsidR="00A66228" w:rsidRPr="00A66228" w:rsidRDefault="00A66228" w:rsidP="00A66228">
      <w:pPr>
        <w:keepNext/>
        <w:jc w:val="both"/>
        <w:outlineLvl w:val="1"/>
        <w:rPr>
          <w:rFonts w:eastAsia="Times New Roman"/>
          <w:sz w:val="28"/>
          <w:lang w:val="uk-UA"/>
        </w:rPr>
      </w:pPr>
      <w:r w:rsidRPr="00A66228">
        <w:rPr>
          <w:rFonts w:eastAsia="Times New Roman"/>
          <w:sz w:val="28"/>
          <w:lang w:val="uk-UA"/>
        </w:rPr>
        <w:t xml:space="preserve">                                                                             </w:t>
      </w:r>
    </w:p>
    <w:p w:rsidR="00B72DC5" w:rsidRPr="005705DB" w:rsidRDefault="00B72DC5" w:rsidP="00B72DC5">
      <w:pPr>
        <w:outlineLvl w:val="0"/>
        <w:rPr>
          <w:b/>
          <w:sz w:val="28"/>
          <w:szCs w:val="28"/>
          <w:lang w:val="uk-UA" w:eastAsia="uk-UA"/>
        </w:rPr>
      </w:pPr>
      <w:r w:rsidRPr="005705DB">
        <w:rPr>
          <w:b/>
          <w:sz w:val="28"/>
          <w:szCs w:val="28"/>
          <w:lang w:val="uk-UA" w:eastAsia="uk-UA"/>
        </w:rPr>
        <w:t xml:space="preserve">Про </w:t>
      </w:r>
      <w:r>
        <w:rPr>
          <w:b/>
          <w:sz w:val="28"/>
          <w:szCs w:val="28"/>
          <w:lang w:val="uk-UA" w:eastAsia="uk-UA"/>
        </w:rPr>
        <w:t xml:space="preserve">внесення змін до </w:t>
      </w:r>
      <w:r w:rsidRPr="005705DB">
        <w:rPr>
          <w:b/>
          <w:sz w:val="28"/>
          <w:szCs w:val="28"/>
          <w:lang w:val="uk-UA" w:eastAsia="uk-UA"/>
        </w:rPr>
        <w:t xml:space="preserve"> структури </w:t>
      </w:r>
    </w:p>
    <w:p w:rsidR="00B72DC5" w:rsidRDefault="00B72DC5" w:rsidP="00B72DC5">
      <w:pPr>
        <w:outlineLvl w:val="0"/>
        <w:rPr>
          <w:b/>
          <w:sz w:val="28"/>
          <w:szCs w:val="28"/>
          <w:lang w:val="uk-UA" w:eastAsia="uk-UA"/>
        </w:rPr>
      </w:pPr>
      <w:proofErr w:type="spellStart"/>
      <w:r w:rsidRPr="005705DB">
        <w:rPr>
          <w:b/>
          <w:sz w:val="28"/>
          <w:szCs w:val="28"/>
          <w:lang w:val="uk-UA" w:eastAsia="uk-UA"/>
        </w:rPr>
        <w:t>Срібнянської</w:t>
      </w:r>
      <w:proofErr w:type="spellEnd"/>
      <w:r w:rsidRPr="005705DB">
        <w:rPr>
          <w:b/>
          <w:sz w:val="28"/>
          <w:szCs w:val="28"/>
          <w:lang w:val="uk-UA" w:eastAsia="uk-UA"/>
        </w:rPr>
        <w:t xml:space="preserve"> </w:t>
      </w:r>
      <w:r w:rsidR="00A32A47">
        <w:rPr>
          <w:b/>
          <w:sz w:val="28"/>
          <w:szCs w:val="28"/>
          <w:lang w:val="uk-UA" w:eastAsia="uk-UA"/>
        </w:rPr>
        <w:t xml:space="preserve"> </w:t>
      </w:r>
      <w:r w:rsidRPr="005705DB">
        <w:rPr>
          <w:b/>
          <w:sz w:val="28"/>
          <w:szCs w:val="28"/>
          <w:lang w:val="uk-UA" w:eastAsia="uk-UA"/>
        </w:rPr>
        <w:t>селищної ради</w:t>
      </w:r>
      <w:r>
        <w:rPr>
          <w:b/>
          <w:sz w:val="28"/>
          <w:szCs w:val="28"/>
          <w:lang w:val="uk-UA" w:eastAsia="uk-UA"/>
        </w:rPr>
        <w:t xml:space="preserve"> та </w:t>
      </w:r>
    </w:p>
    <w:p w:rsidR="00B72DC5" w:rsidRPr="005705DB" w:rsidRDefault="00B72DC5" w:rsidP="00B72DC5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штатн</w:t>
      </w:r>
      <w:r w:rsidR="0090605B">
        <w:rPr>
          <w:b/>
          <w:sz w:val="28"/>
          <w:szCs w:val="28"/>
          <w:lang w:val="uk-UA" w:eastAsia="uk-UA"/>
        </w:rPr>
        <w:t>ого</w:t>
      </w:r>
      <w:r>
        <w:rPr>
          <w:b/>
          <w:sz w:val="28"/>
          <w:szCs w:val="28"/>
          <w:lang w:val="uk-UA" w:eastAsia="uk-UA"/>
        </w:rPr>
        <w:t xml:space="preserve"> розпис</w:t>
      </w:r>
      <w:r w:rsidR="0090605B">
        <w:rPr>
          <w:b/>
          <w:sz w:val="28"/>
          <w:szCs w:val="28"/>
          <w:lang w:val="uk-UA" w:eastAsia="uk-UA"/>
        </w:rPr>
        <w:t>у</w:t>
      </w:r>
    </w:p>
    <w:p w:rsidR="00B72DC5" w:rsidRPr="005705DB" w:rsidRDefault="00B72DC5" w:rsidP="00B72DC5">
      <w:pPr>
        <w:widowControl w:val="0"/>
        <w:autoSpaceDE w:val="0"/>
        <w:autoSpaceDN w:val="0"/>
        <w:adjustRightInd w:val="0"/>
        <w:ind w:right="2408"/>
        <w:rPr>
          <w:b/>
          <w:sz w:val="28"/>
          <w:szCs w:val="28"/>
          <w:lang w:val="uk-UA"/>
        </w:rPr>
      </w:pPr>
    </w:p>
    <w:p w:rsidR="00B72DC5" w:rsidRPr="005705DB" w:rsidRDefault="00B72DC5" w:rsidP="00A66228">
      <w:pPr>
        <w:ind w:firstLine="708"/>
        <w:jc w:val="both"/>
        <w:rPr>
          <w:sz w:val="28"/>
          <w:szCs w:val="28"/>
          <w:lang w:val="uk-UA"/>
        </w:rPr>
      </w:pPr>
      <w:r w:rsidRPr="00DE5EF1">
        <w:rPr>
          <w:sz w:val="28"/>
          <w:szCs w:val="28"/>
          <w:lang w:val="uk-UA"/>
        </w:rPr>
        <w:t xml:space="preserve">З метою удосконалення структури виконавчих органів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 w:rsidRPr="00DE5EF1">
        <w:rPr>
          <w:sz w:val="28"/>
          <w:szCs w:val="28"/>
          <w:lang w:val="uk-UA"/>
        </w:rPr>
        <w:t xml:space="preserve"> ради, забезпечення належного функціонування структурних підрозділів,</w:t>
      </w:r>
      <w:r>
        <w:rPr>
          <w:sz w:val="28"/>
          <w:szCs w:val="28"/>
          <w:lang w:val="uk-UA"/>
        </w:rPr>
        <w:t xml:space="preserve"> в</w:t>
      </w:r>
      <w:r w:rsidRPr="00DE5EF1">
        <w:rPr>
          <w:sz w:val="28"/>
          <w:szCs w:val="28"/>
          <w:lang w:val="uk-UA"/>
        </w:rPr>
        <w:t>ідповідно</w:t>
      </w:r>
      <w:r w:rsidRPr="005705DB">
        <w:rPr>
          <w:sz w:val="28"/>
          <w:szCs w:val="28"/>
          <w:lang w:val="uk-UA"/>
        </w:rPr>
        <w:t xml:space="preserve"> до ст. ст. 11, 26  Закону України «Про місц</w:t>
      </w:r>
      <w:r>
        <w:rPr>
          <w:sz w:val="28"/>
          <w:szCs w:val="28"/>
          <w:lang w:val="uk-UA"/>
        </w:rPr>
        <w:t>еве самоврядування в Україні»</w:t>
      </w:r>
      <w:r w:rsidRPr="005705D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сесія селищної  ради </w:t>
      </w:r>
      <w:r w:rsidRPr="00EC699D">
        <w:rPr>
          <w:b/>
          <w:i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  <w:bookmarkStart w:id="0" w:name="_GoBack"/>
      <w:bookmarkEnd w:id="0"/>
    </w:p>
    <w:p w:rsidR="00B72DC5" w:rsidRDefault="00B72DC5" w:rsidP="00B72DC5">
      <w:pPr>
        <w:numPr>
          <w:ilvl w:val="0"/>
          <w:numId w:val="1"/>
        </w:numPr>
        <w:tabs>
          <w:tab w:val="clear" w:pos="795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з </w:t>
      </w:r>
      <w:r w:rsidR="00176754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</w:t>
      </w:r>
      <w:r w:rsidR="0090605B">
        <w:rPr>
          <w:sz w:val="28"/>
          <w:szCs w:val="28"/>
          <w:lang w:val="uk-UA"/>
        </w:rPr>
        <w:t>0</w:t>
      </w:r>
      <w:r w:rsidR="00EA1A6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</w:t>
      </w:r>
      <w:r w:rsidR="0090605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до </w:t>
      </w:r>
      <w:r w:rsidRPr="00903C24">
        <w:rPr>
          <w:sz w:val="28"/>
          <w:szCs w:val="28"/>
          <w:lang w:val="uk-UA"/>
        </w:rPr>
        <w:t>структур</w:t>
      </w:r>
      <w:r>
        <w:rPr>
          <w:sz w:val="28"/>
          <w:szCs w:val="28"/>
          <w:lang w:val="uk-UA"/>
        </w:rPr>
        <w:t>и</w:t>
      </w:r>
      <w:r w:rsidRPr="00903C24">
        <w:rPr>
          <w:sz w:val="28"/>
          <w:szCs w:val="28"/>
          <w:lang w:val="uk-UA"/>
        </w:rPr>
        <w:t xml:space="preserve"> та </w:t>
      </w:r>
      <w:r w:rsidR="00F32682">
        <w:rPr>
          <w:sz w:val="28"/>
          <w:szCs w:val="28"/>
          <w:lang w:val="uk-UA"/>
        </w:rPr>
        <w:t xml:space="preserve">чисельності апарату </w:t>
      </w:r>
      <w:proofErr w:type="spellStart"/>
      <w:r w:rsidR="00F32682">
        <w:rPr>
          <w:sz w:val="28"/>
          <w:szCs w:val="28"/>
          <w:lang w:val="uk-UA"/>
        </w:rPr>
        <w:t>Срібнянської</w:t>
      </w:r>
      <w:proofErr w:type="spellEnd"/>
      <w:r w:rsidR="00F32682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:</w:t>
      </w:r>
    </w:p>
    <w:p w:rsidR="00B72DC5" w:rsidRDefault="00F36A84" w:rsidP="00B72DC5">
      <w:pPr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 в додатку1:</w:t>
      </w:r>
    </w:p>
    <w:p w:rsidR="00B615C7" w:rsidRDefault="00B72DC5" w:rsidP="00B72D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F36A84">
        <w:rPr>
          <w:sz w:val="28"/>
          <w:szCs w:val="28"/>
          <w:lang w:val="uk-UA"/>
        </w:rPr>
        <w:t xml:space="preserve">назву </w:t>
      </w:r>
      <w:r w:rsidR="00F36A84" w:rsidRPr="00F36A84">
        <w:rPr>
          <w:sz w:val="28"/>
          <w:szCs w:val="28"/>
          <w:lang w:val="uk-UA"/>
        </w:rPr>
        <w:t>Відділ</w:t>
      </w:r>
      <w:r w:rsidR="00F36A84">
        <w:rPr>
          <w:sz w:val="28"/>
          <w:szCs w:val="28"/>
          <w:lang w:val="uk-UA"/>
        </w:rPr>
        <w:t>у</w:t>
      </w:r>
      <w:r w:rsidR="00F36A84" w:rsidRPr="00F36A84">
        <w:rPr>
          <w:sz w:val="28"/>
          <w:szCs w:val="28"/>
          <w:lang w:val="uk-UA"/>
        </w:rPr>
        <w:t xml:space="preserve"> соціально-економічного розвитку, інвестицій та житлово-комунального господарства</w:t>
      </w:r>
      <w:r w:rsidR="00F36A84">
        <w:rPr>
          <w:sz w:val="28"/>
          <w:szCs w:val="28"/>
          <w:lang w:val="uk-UA"/>
        </w:rPr>
        <w:t xml:space="preserve"> викласти в новій редакції - </w:t>
      </w:r>
      <w:r w:rsidR="00F36A84" w:rsidRPr="00F36A84">
        <w:rPr>
          <w:sz w:val="28"/>
          <w:szCs w:val="28"/>
          <w:lang w:val="uk-UA"/>
        </w:rPr>
        <w:t xml:space="preserve"> </w:t>
      </w:r>
      <w:r w:rsidR="00F36A84">
        <w:rPr>
          <w:sz w:val="28"/>
          <w:szCs w:val="28"/>
          <w:lang w:val="uk-UA"/>
        </w:rPr>
        <w:t>Відділ</w:t>
      </w:r>
      <w:r w:rsidR="00F36A84" w:rsidRPr="00F36A84">
        <w:rPr>
          <w:sz w:val="28"/>
          <w:szCs w:val="28"/>
          <w:lang w:val="uk-UA"/>
        </w:rPr>
        <w:t xml:space="preserve"> </w:t>
      </w:r>
      <w:r w:rsidR="009D11BF">
        <w:rPr>
          <w:sz w:val="28"/>
          <w:szCs w:val="28"/>
          <w:lang w:val="uk-UA"/>
        </w:rPr>
        <w:t>економіки, інвестицій</w:t>
      </w:r>
      <w:r w:rsidR="00C14995">
        <w:rPr>
          <w:sz w:val="28"/>
          <w:szCs w:val="28"/>
          <w:lang w:val="uk-UA"/>
        </w:rPr>
        <w:t xml:space="preserve"> </w:t>
      </w:r>
      <w:r w:rsidR="00F36A84">
        <w:rPr>
          <w:sz w:val="28"/>
          <w:szCs w:val="28"/>
          <w:lang w:val="uk-UA"/>
        </w:rPr>
        <w:t>та агропромислового розвитку</w:t>
      </w:r>
      <w:r w:rsidR="00B615C7">
        <w:rPr>
          <w:sz w:val="28"/>
          <w:szCs w:val="28"/>
          <w:lang w:val="uk-UA"/>
        </w:rPr>
        <w:t>;</w:t>
      </w:r>
    </w:p>
    <w:p w:rsidR="00B615C7" w:rsidRDefault="00B615C7" w:rsidP="00B72D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36A84">
        <w:rPr>
          <w:sz w:val="28"/>
          <w:szCs w:val="28"/>
          <w:lang w:val="uk-UA"/>
        </w:rPr>
        <w:t xml:space="preserve"> </w:t>
      </w:r>
      <w:r w:rsidR="009D11BF">
        <w:rPr>
          <w:sz w:val="28"/>
          <w:szCs w:val="28"/>
          <w:lang w:val="uk-UA"/>
        </w:rPr>
        <w:t xml:space="preserve">створити сектор містобудування, </w:t>
      </w:r>
      <w:r>
        <w:rPr>
          <w:sz w:val="28"/>
          <w:szCs w:val="28"/>
          <w:lang w:val="uk-UA"/>
        </w:rPr>
        <w:t>архітектури</w:t>
      </w:r>
      <w:r w:rsidR="009D11BF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9D11BF" w:rsidRPr="00F36A84">
        <w:rPr>
          <w:sz w:val="28"/>
          <w:szCs w:val="28"/>
          <w:lang w:val="uk-UA"/>
        </w:rPr>
        <w:t>житлово-комунального господарства</w:t>
      </w:r>
      <w:r w:rsidR="009D11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посадами</w:t>
      </w:r>
      <w:r w:rsidR="001E13EF">
        <w:rPr>
          <w:sz w:val="28"/>
          <w:szCs w:val="28"/>
          <w:lang w:val="uk-UA"/>
        </w:rPr>
        <w:t>:</w:t>
      </w:r>
    </w:p>
    <w:p w:rsidR="00B72DC5" w:rsidRDefault="00B615C7" w:rsidP="00B72D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сектору -</w:t>
      </w:r>
      <w:r w:rsidR="001E13EF">
        <w:rPr>
          <w:sz w:val="28"/>
          <w:szCs w:val="28"/>
          <w:lang w:val="uk-UA"/>
        </w:rPr>
        <w:t xml:space="preserve"> головний архітектор - </w:t>
      </w:r>
      <w:r>
        <w:rPr>
          <w:sz w:val="28"/>
          <w:szCs w:val="28"/>
          <w:lang w:val="uk-UA"/>
        </w:rPr>
        <w:t>одна штатна одиниця</w:t>
      </w:r>
      <w:r w:rsidR="00B72DC5">
        <w:rPr>
          <w:sz w:val="28"/>
          <w:szCs w:val="28"/>
          <w:lang w:val="uk-UA"/>
        </w:rPr>
        <w:t>;</w:t>
      </w:r>
    </w:p>
    <w:p w:rsidR="00B615C7" w:rsidRDefault="00B615C7" w:rsidP="00B72D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615C7">
        <w:rPr>
          <w:sz w:val="28"/>
          <w:szCs w:val="28"/>
          <w:lang w:val="uk-UA"/>
        </w:rPr>
        <w:t>спеціаліст I категорії - 1 штатна одиниця;</w:t>
      </w:r>
    </w:p>
    <w:p w:rsidR="00C14995" w:rsidRDefault="00C14995" w:rsidP="00B72D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14995">
        <w:rPr>
          <w:sz w:val="28"/>
          <w:szCs w:val="28"/>
          <w:lang w:val="uk-UA"/>
        </w:rPr>
        <w:t xml:space="preserve">назву Відділу </w:t>
      </w:r>
      <w:r>
        <w:rPr>
          <w:sz w:val="28"/>
          <w:szCs w:val="28"/>
          <w:lang w:val="uk-UA"/>
        </w:rPr>
        <w:t>організаційно – кадрової роботи</w:t>
      </w:r>
      <w:r w:rsidRPr="00C14995">
        <w:rPr>
          <w:sz w:val="28"/>
          <w:szCs w:val="28"/>
          <w:lang w:val="uk-UA"/>
        </w:rPr>
        <w:t xml:space="preserve"> викласти в новій редакції -  Відділ </w:t>
      </w:r>
      <w:r>
        <w:rPr>
          <w:sz w:val="28"/>
          <w:szCs w:val="28"/>
          <w:lang w:val="uk-UA"/>
        </w:rPr>
        <w:t>кадрової роботи;</w:t>
      </w:r>
    </w:p>
    <w:p w:rsidR="00C14995" w:rsidRDefault="00C14995" w:rsidP="00B72D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створити Відділ організаційної роботи з посадами:</w:t>
      </w:r>
    </w:p>
    <w:p w:rsidR="00C14995" w:rsidRDefault="00C14995" w:rsidP="00B72D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– 1 штатна одиниця;</w:t>
      </w:r>
    </w:p>
    <w:p w:rsidR="00C14995" w:rsidRDefault="00C14995" w:rsidP="00B72D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- </w:t>
      </w:r>
      <w:r w:rsidRPr="00C14995">
        <w:rPr>
          <w:sz w:val="28"/>
          <w:szCs w:val="28"/>
          <w:lang w:val="uk-UA"/>
        </w:rPr>
        <w:t>1 штатна одиниця;</w:t>
      </w:r>
    </w:p>
    <w:p w:rsidR="00C14995" w:rsidRPr="00C14995" w:rsidRDefault="00C14995" w:rsidP="00B72D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спеціаліст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категорії - </w:t>
      </w:r>
      <w:r w:rsidRPr="00C14995">
        <w:rPr>
          <w:sz w:val="28"/>
          <w:szCs w:val="28"/>
          <w:lang w:val="uk-UA"/>
        </w:rPr>
        <w:t>1 штатна одиниця;</w:t>
      </w:r>
    </w:p>
    <w:p w:rsidR="00B72DC5" w:rsidRDefault="00C14995" w:rsidP="00B72D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 Відділу</w:t>
      </w:r>
      <w:r w:rsidRPr="00C14995">
        <w:t xml:space="preserve"> </w:t>
      </w:r>
      <w:r w:rsidRPr="00C14995">
        <w:rPr>
          <w:sz w:val="28"/>
          <w:szCs w:val="28"/>
          <w:lang w:val="uk-UA"/>
        </w:rPr>
        <w:t>зв’язків з громадськістю, ЗМІ та громадськими організаціями</w:t>
      </w:r>
      <w:r>
        <w:rPr>
          <w:sz w:val="28"/>
          <w:szCs w:val="28"/>
          <w:lang w:val="uk-UA"/>
        </w:rPr>
        <w:t xml:space="preserve"> ввести посаду</w:t>
      </w:r>
      <w:r w:rsidR="001E13EF">
        <w:rPr>
          <w:sz w:val="28"/>
          <w:szCs w:val="28"/>
          <w:lang w:val="uk-UA"/>
        </w:rPr>
        <w:t>: головний спеціаліст – 1 штатна одиниця;</w:t>
      </w:r>
    </w:p>
    <w:p w:rsidR="001E13EF" w:rsidRDefault="001E13EF" w:rsidP="00B72D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E13E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Юридичного в</w:t>
      </w:r>
      <w:r w:rsidRPr="001E13EF">
        <w:rPr>
          <w:sz w:val="28"/>
          <w:szCs w:val="28"/>
          <w:lang w:val="uk-UA"/>
        </w:rPr>
        <w:t>ідділу ввести посаду: головний спеціаліст – 1 штатна одиниця;</w:t>
      </w:r>
    </w:p>
    <w:p w:rsidR="001E13EF" w:rsidRDefault="001E13EF" w:rsidP="00B72D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E13E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Загального в</w:t>
      </w:r>
      <w:r w:rsidRPr="001E13EF">
        <w:rPr>
          <w:sz w:val="28"/>
          <w:szCs w:val="28"/>
          <w:lang w:val="uk-UA"/>
        </w:rPr>
        <w:t>ідділу ввести посаду: головни</w:t>
      </w:r>
      <w:r>
        <w:rPr>
          <w:sz w:val="28"/>
          <w:szCs w:val="28"/>
          <w:lang w:val="uk-UA"/>
        </w:rPr>
        <w:t>й спеціаліст – 1 штатна одиниця.</w:t>
      </w:r>
    </w:p>
    <w:p w:rsidR="001E13EF" w:rsidRDefault="001E13EF" w:rsidP="001E13EF">
      <w:pPr>
        <w:pStyle w:val="a4"/>
        <w:numPr>
          <w:ilvl w:val="1"/>
          <w:numId w:val="1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E13EF">
        <w:rPr>
          <w:sz w:val="28"/>
          <w:szCs w:val="28"/>
          <w:lang w:val="uk-UA"/>
        </w:rPr>
        <w:t>в додатку</w:t>
      </w:r>
      <w:r w:rsidR="00EA1A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Pr="001E13EF">
        <w:rPr>
          <w:sz w:val="28"/>
          <w:szCs w:val="28"/>
          <w:lang w:val="uk-UA"/>
        </w:rPr>
        <w:t>:</w:t>
      </w:r>
    </w:p>
    <w:p w:rsidR="001E13EF" w:rsidRDefault="001E13EF" w:rsidP="001E13EF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 у </w:t>
      </w:r>
      <w:r w:rsidRPr="001E13EF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і</w:t>
      </w:r>
      <w:r w:rsidRPr="001E13EF">
        <w:rPr>
          <w:sz w:val="28"/>
          <w:szCs w:val="28"/>
          <w:lang w:val="uk-UA"/>
        </w:rPr>
        <w:t xml:space="preserve"> освіти, сім’ї, молоді та спорту </w:t>
      </w:r>
      <w:proofErr w:type="spellStart"/>
      <w:r w:rsidRPr="001E13EF">
        <w:rPr>
          <w:sz w:val="28"/>
          <w:szCs w:val="28"/>
          <w:lang w:val="uk-UA"/>
        </w:rPr>
        <w:t>Срібнянської</w:t>
      </w:r>
      <w:proofErr w:type="spellEnd"/>
      <w:r w:rsidRPr="001E13EF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створити сектор сім</w:t>
      </w:r>
      <w:r w:rsidR="00EA1A61" w:rsidRPr="00EA1A6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молоді та спорту</w:t>
      </w:r>
      <w:r w:rsidR="00EA1A61" w:rsidRPr="00EA1A61">
        <w:rPr>
          <w:lang w:val="uk-UA"/>
        </w:rPr>
        <w:t xml:space="preserve"> </w:t>
      </w:r>
      <w:r w:rsidR="00EA1A61" w:rsidRPr="00EA1A61">
        <w:rPr>
          <w:sz w:val="28"/>
          <w:szCs w:val="28"/>
          <w:lang w:val="uk-UA"/>
        </w:rPr>
        <w:t>з посадами:</w:t>
      </w:r>
    </w:p>
    <w:p w:rsidR="00EA1A61" w:rsidRPr="00EA1A61" w:rsidRDefault="00EA1A61" w:rsidP="00EA1A6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EA1A61">
        <w:t xml:space="preserve"> </w:t>
      </w:r>
      <w:r>
        <w:rPr>
          <w:sz w:val="28"/>
          <w:szCs w:val="28"/>
          <w:lang w:val="uk-UA"/>
        </w:rPr>
        <w:t>завідувач сектору</w:t>
      </w:r>
      <w:r w:rsidRPr="00EA1A61">
        <w:rPr>
          <w:sz w:val="28"/>
          <w:szCs w:val="28"/>
          <w:lang w:val="uk-UA"/>
        </w:rPr>
        <w:t xml:space="preserve"> – 1 штатна одиниця;</w:t>
      </w:r>
    </w:p>
    <w:p w:rsidR="00EA1A61" w:rsidRDefault="00EA1A61" w:rsidP="00EA1A6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A1A61">
        <w:rPr>
          <w:sz w:val="28"/>
          <w:szCs w:val="28"/>
          <w:lang w:val="uk-UA"/>
        </w:rPr>
        <w:t>головни</w:t>
      </w:r>
      <w:r>
        <w:rPr>
          <w:sz w:val="28"/>
          <w:szCs w:val="28"/>
          <w:lang w:val="uk-UA"/>
        </w:rPr>
        <w:t>й спеціаліст - 1 штатна одиниця.</w:t>
      </w:r>
    </w:p>
    <w:p w:rsidR="00B72DC5" w:rsidRPr="001E13EF" w:rsidRDefault="001E13EF" w:rsidP="00EA1A6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B72DC5" w:rsidRPr="001E13EF">
        <w:rPr>
          <w:sz w:val="28"/>
          <w:szCs w:val="28"/>
          <w:lang w:val="uk-UA"/>
        </w:rPr>
        <w:t>одат</w:t>
      </w:r>
      <w:r w:rsidR="00EE7CA0">
        <w:rPr>
          <w:sz w:val="28"/>
          <w:szCs w:val="28"/>
          <w:lang w:val="uk-UA"/>
        </w:rPr>
        <w:t xml:space="preserve">ки 1, </w:t>
      </w:r>
      <w:r w:rsidR="0090605B" w:rsidRPr="001E13EF">
        <w:rPr>
          <w:sz w:val="28"/>
          <w:szCs w:val="28"/>
          <w:lang w:val="uk-UA"/>
        </w:rPr>
        <w:t>3</w:t>
      </w:r>
      <w:r w:rsidR="00EE7CA0">
        <w:rPr>
          <w:sz w:val="28"/>
          <w:szCs w:val="28"/>
          <w:lang w:val="uk-UA"/>
        </w:rPr>
        <w:t>, 4</w:t>
      </w:r>
      <w:r w:rsidR="00EA1A61">
        <w:rPr>
          <w:sz w:val="28"/>
          <w:szCs w:val="28"/>
          <w:lang w:val="uk-UA"/>
        </w:rPr>
        <w:t xml:space="preserve"> викласти в новій редакції.</w:t>
      </w:r>
    </w:p>
    <w:p w:rsidR="00B72DC5" w:rsidRPr="00EA1A61" w:rsidRDefault="00EA1A61" w:rsidP="00EA1A61">
      <w:pPr>
        <w:pStyle w:val="a4"/>
        <w:numPr>
          <w:ilvl w:val="0"/>
          <w:numId w:val="1"/>
        </w:numPr>
        <w:tabs>
          <w:tab w:val="clear" w:pos="795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72DC5" w:rsidRPr="00EA1A61">
        <w:rPr>
          <w:sz w:val="28"/>
          <w:szCs w:val="28"/>
          <w:lang w:val="uk-UA"/>
        </w:rPr>
        <w:t xml:space="preserve">онтроль за виконанням цього рішення покласти на керуючу справами (секретаря) виконавчого комітету </w:t>
      </w:r>
      <w:r w:rsidRPr="00EA1A61">
        <w:rPr>
          <w:sz w:val="28"/>
          <w:szCs w:val="28"/>
          <w:lang w:val="uk-UA"/>
        </w:rPr>
        <w:t>І.</w:t>
      </w:r>
      <w:r w:rsidR="00B72DC5" w:rsidRPr="00EA1A61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ЛЮЗО</w:t>
      </w:r>
      <w:r w:rsidR="00B72DC5" w:rsidRPr="00EA1A61">
        <w:rPr>
          <w:sz w:val="28"/>
          <w:szCs w:val="28"/>
          <w:lang w:val="uk-UA"/>
        </w:rPr>
        <w:t xml:space="preserve">. </w:t>
      </w:r>
    </w:p>
    <w:p w:rsidR="00B30C1F" w:rsidRDefault="00B30C1F" w:rsidP="00E87C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B30C1F" w:rsidRDefault="00B30C1F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 </w:t>
      </w:r>
      <w:r w:rsidRPr="00FB7AE1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>селищної ради</w:t>
      </w:r>
      <w:r w:rsidR="005E2083">
        <w:rPr>
          <w:b/>
          <w:sz w:val="28"/>
          <w:szCs w:val="28"/>
          <w:lang w:val="uk-UA"/>
        </w:rPr>
        <w:t xml:space="preserve">                                                 </w:t>
      </w:r>
      <w:r w:rsidRPr="00FB7AE1">
        <w:rPr>
          <w:b/>
          <w:sz w:val="28"/>
          <w:szCs w:val="28"/>
          <w:lang w:val="uk-UA"/>
        </w:rPr>
        <w:t>І. М</w:t>
      </w:r>
      <w:r w:rsidR="00C97799">
        <w:rPr>
          <w:b/>
          <w:sz w:val="28"/>
          <w:szCs w:val="28"/>
          <w:lang w:val="uk-UA"/>
        </w:rPr>
        <w:t>АРТИНЮК</w:t>
      </w:r>
    </w:p>
    <w:sectPr w:rsidR="00B30C1F" w:rsidSect="00A6622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A3295"/>
    <w:multiLevelType w:val="multilevel"/>
    <w:tmpl w:val="6F8A5E1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4B"/>
    <w:rsid w:val="00023B6E"/>
    <w:rsid w:val="000B090F"/>
    <w:rsid w:val="00176754"/>
    <w:rsid w:val="001C53E4"/>
    <w:rsid w:val="001D0DF6"/>
    <w:rsid w:val="001E13EF"/>
    <w:rsid w:val="00252259"/>
    <w:rsid w:val="00281EBF"/>
    <w:rsid w:val="0034736F"/>
    <w:rsid w:val="00350269"/>
    <w:rsid w:val="003E1988"/>
    <w:rsid w:val="0040490B"/>
    <w:rsid w:val="0042438B"/>
    <w:rsid w:val="00542DF7"/>
    <w:rsid w:val="005705DB"/>
    <w:rsid w:val="005C6BB4"/>
    <w:rsid w:val="005E2083"/>
    <w:rsid w:val="00612EAE"/>
    <w:rsid w:val="006667CB"/>
    <w:rsid w:val="006E38EB"/>
    <w:rsid w:val="00702DFF"/>
    <w:rsid w:val="00773469"/>
    <w:rsid w:val="00786304"/>
    <w:rsid w:val="007B0967"/>
    <w:rsid w:val="007D3DAA"/>
    <w:rsid w:val="00831BA5"/>
    <w:rsid w:val="008A72AC"/>
    <w:rsid w:val="008D34F4"/>
    <w:rsid w:val="00903C24"/>
    <w:rsid w:val="0090605B"/>
    <w:rsid w:val="00940432"/>
    <w:rsid w:val="00961537"/>
    <w:rsid w:val="009C330A"/>
    <w:rsid w:val="009D11BF"/>
    <w:rsid w:val="009E7467"/>
    <w:rsid w:val="00A31B55"/>
    <w:rsid w:val="00A32A47"/>
    <w:rsid w:val="00A33D4C"/>
    <w:rsid w:val="00A53975"/>
    <w:rsid w:val="00A66228"/>
    <w:rsid w:val="00AC6DEF"/>
    <w:rsid w:val="00AC7811"/>
    <w:rsid w:val="00B25312"/>
    <w:rsid w:val="00B30C1F"/>
    <w:rsid w:val="00B43C08"/>
    <w:rsid w:val="00B615C7"/>
    <w:rsid w:val="00B714AB"/>
    <w:rsid w:val="00B72DC5"/>
    <w:rsid w:val="00B75EAE"/>
    <w:rsid w:val="00C04E8F"/>
    <w:rsid w:val="00C14995"/>
    <w:rsid w:val="00C45F2F"/>
    <w:rsid w:val="00C97799"/>
    <w:rsid w:val="00CB21E3"/>
    <w:rsid w:val="00D559E2"/>
    <w:rsid w:val="00D576DE"/>
    <w:rsid w:val="00D97B3B"/>
    <w:rsid w:val="00DB6CA2"/>
    <w:rsid w:val="00DE5EF1"/>
    <w:rsid w:val="00E72D1C"/>
    <w:rsid w:val="00E767A9"/>
    <w:rsid w:val="00E80AD7"/>
    <w:rsid w:val="00E87C4B"/>
    <w:rsid w:val="00EA1A61"/>
    <w:rsid w:val="00EC699D"/>
    <w:rsid w:val="00ED3E9C"/>
    <w:rsid w:val="00EE16AC"/>
    <w:rsid w:val="00EE7CA0"/>
    <w:rsid w:val="00F128C3"/>
    <w:rsid w:val="00F32682"/>
    <w:rsid w:val="00F36A84"/>
    <w:rsid w:val="00F91DD4"/>
    <w:rsid w:val="00FB7AE1"/>
    <w:rsid w:val="00FC60F2"/>
    <w:rsid w:val="00FE0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149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22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149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22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2020-09-14T05:52:00Z</cp:lastPrinted>
  <dcterms:created xsi:type="dcterms:W3CDTF">2020-09-12T08:39:00Z</dcterms:created>
  <dcterms:modified xsi:type="dcterms:W3CDTF">2020-09-14T05:52:00Z</dcterms:modified>
</cp:coreProperties>
</file>